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DC4" w:rsidRPr="008E5DC4" w:rsidRDefault="008E5DC4" w:rsidP="008E5DC4">
      <w:pPr>
        <w:shd w:val="clear" w:color="auto" w:fill="FFFFFF"/>
        <w:spacing w:after="150" w:line="240" w:lineRule="auto"/>
        <w:ind w:left="300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lang w:eastAsia="ru-RU"/>
        </w:rPr>
      </w:pPr>
      <w:r w:rsidRPr="008E5DC4"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lang w:eastAsia="ru-RU"/>
        </w:rPr>
        <w:t>ПОЛОЖЕНИЕ</w:t>
      </w:r>
      <w:r w:rsidRPr="008E5DC4"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lang w:eastAsia="ru-RU"/>
        </w:rPr>
        <w:br/>
        <w:t>О ПРОВЕДЕНИИ ПРОМЕЖУТОЧНОЙ АТТЕСТАЦИИ УЧАЩИХСЯ И ОСУЩЕСТВЛЕНИЯ</w:t>
      </w:r>
      <w:r w:rsidRPr="008E5DC4"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lang w:eastAsia="ru-RU"/>
        </w:rPr>
        <w:br/>
        <w:t>ТЕКУЩЕГО КОНТРОЛЯ ИХ УСПЕВАЕМОСТИ</w:t>
      </w:r>
    </w:p>
    <w:p w:rsidR="008E5DC4" w:rsidRPr="008E5DC4" w:rsidRDefault="008E5DC4" w:rsidP="008E5DC4">
      <w:pPr>
        <w:shd w:val="clear" w:color="auto" w:fill="FFFFFF"/>
        <w:spacing w:before="375" w:after="225" w:line="240" w:lineRule="auto"/>
        <w:ind w:firstLine="300"/>
        <w:textAlignment w:val="baseline"/>
        <w:outlineLvl w:val="4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  <w:r w:rsidRPr="008E5DC4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8E5DC4" w:rsidRPr="008E5DC4" w:rsidRDefault="008E5DC4" w:rsidP="008E5DC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Настоящее Положение разработано в соответствии с Федеральным </w:t>
      </w:r>
      <w:hyperlink r:id="rId4" w:tgtFrame="_blank" w:history="1">
        <w:r w:rsidRPr="008E5DC4">
          <w:rPr>
            <w:rFonts w:ascii="inherit" w:eastAsia="Times New Roman" w:hAnsi="inherit" w:cs="Times New Roman"/>
            <w:color w:val="0059AA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8E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29 декабря 2012 г. № 273-ФЗ «Об образовании в Российской Федерации»,  </w:t>
      </w:r>
      <w:hyperlink r:id="rId5" w:tgtFrame="_blank" w:history="1">
        <w:r w:rsidRPr="008E5DC4">
          <w:rPr>
            <w:rFonts w:ascii="inherit" w:eastAsia="Times New Roman" w:hAnsi="inherit" w:cs="Times New Roman"/>
            <w:color w:val="0059AA"/>
            <w:sz w:val="24"/>
            <w:szCs w:val="24"/>
            <w:u w:val="single"/>
            <w:bdr w:val="none" w:sz="0" w:space="0" w:color="auto" w:frame="1"/>
            <w:lang w:eastAsia="ru-RU"/>
          </w:rPr>
          <w:t>Приказом</w:t>
        </w:r>
      </w:hyperlink>
      <w:r w:rsidRPr="008E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и Уставом образовательной организации.</w:t>
      </w:r>
    </w:p>
    <w:p w:rsidR="008E5DC4" w:rsidRPr="008E5DC4" w:rsidRDefault="008E5DC4" w:rsidP="008E5DC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Настоящее Положение о проведении промежуточной аттестации учащихся и осуществлении текущего контроля их успеваемости (далее - Положение) является локальным нормативным актом образовательной организации (далее - Организации), регулирующим периодичность, порядок,  систему оценок и формы проведения промежуточной аттестации учащихся и текущего контроля их успеваемости. </w:t>
      </w:r>
    </w:p>
    <w:p w:rsidR="008E5DC4" w:rsidRPr="008E5DC4" w:rsidRDefault="008E5DC4" w:rsidP="008E5DC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учащихся.</w:t>
      </w:r>
    </w:p>
    <w:p w:rsidR="008E5DC4" w:rsidRPr="008E5DC4" w:rsidRDefault="008E5DC4" w:rsidP="008E5DC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Текущий контроль успеваемости учащихся – это систематическая проверка учебных достижений учащихся, проводимая педагогом в ходе осуществления образовательной деятельности в соответствии с образовательной </w:t>
      </w:r>
      <w:proofErr w:type="gramStart"/>
      <w:r w:rsidRPr="008E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программой .</w:t>
      </w:r>
      <w:proofErr w:type="gramEnd"/>
    </w:p>
    <w:p w:rsidR="008E5DC4" w:rsidRPr="008E5DC4" w:rsidRDefault="008E5DC4" w:rsidP="008E5DC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 результатов освоения основных общеобразовательных программ, предусмотренных федеральными государственными образовательными стандартами начального общего, основного общего и среднего общего образования (далее – ФГОС).</w:t>
      </w:r>
    </w:p>
    <w:p w:rsidR="008E5DC4" w:rsidRPr="008E5DC4" w:rsidRDefault="008E5DC4" w:rsidP="008E5DC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Промежуточная аттестация – это установление уровня достижения результатов освоения учебных предметов, курсов, дисциплин (модулей), </w:t>
      </w:r>
      <w:proofErr w:type="gramStart"/>
      <w:r w:rsidRPr="008E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  образовательной</w:t>
      </w:r>
      <w:proofErr w:type="gramEnd"/>
      <w:r w:rsidRPr="008E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программой.</w:t>
      </w:r>
    </w:p>
    <w:p w:rsidR="00614471" w:rsidRDefault="00614471">
      <w:bookmarkStart w:id="0" w:name="_GoBack"/>
      <w:bookmarkEnd w:id="0"/>
    </w:p>
    <w:sectPr w:rsidR="00614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C4"/>
    <w:rsid w:val="00614471"/>
    <w:rsid w:val="008E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06D03-A702-4980-9EF2-B159421E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4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273--84d1f.xn--p1ai/akty_minobrnauki_rossii/prikaz-minobrnauki-rf-ot-30082013-no-1015" TargetMode="External"/><Relationship Id="rId4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2021-04-15T09:43:00Z</dcterms:created>
  <dcterms:modified xsi:type="dcterms:W3CDTF">2021-04-15T09:45:00Z</dcterms:modified>
</cp:coreProperties>
</file>