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B5606" w14:textId="0ED7B076" w:rsidR="007C1A68" w:rsidRDefault="007C1A68" w:rsidP="007C1A68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noProof/>
        </w:rPr>
        <w:drawing>
          <wp:inline distT="0" distB="0" distL="0" distR="0" wp14:anchorId="59EA02B0" wp14:editId="23F739E9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1AF24" w14:textId="77777777" w:rsidR="007C1A68" w:rsidRDefault="007C1A68" w:rsidP="007C1A68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</w:p>
    <w:p w14:paraId="5E0DE08A" w14:textId="77777777" w:rsidR="007C1A68" w:rsidRDefault="007C1A68" w:rsidP="007C1A68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  <w:r>
        <w:rPr>
          <w:color w:val="343434"/>
          <w:sz w:val="28"/>
          <w:szCs w:val="28"/>
        </w:rPr>
        <w:t> </w:t>
      </w:r>
    </w:p>
    <w:p w14:paraId="2E8AF95D" w14:textId="2B3376C7" w:rsidR="00253E98" w:rsidRDefault="00253E98" w:rsidP="00253E98">
      <w:pPr>
        <w:pStyle w:val="a3"/>
        <w:spacing w:before="0" w:beforeAutospacing="0" w:after="0" w:afterAutospacing="0"/>
        <w:rPr>
          <w:color w:val="343434"/>
          <w:sz w:val="28"/>
          <w:szCs w:val="28"/>
        </w:rPr>
      </w:pPr>
      <w:bookmarkStart w:id="0" w:name="_GoBack"/>
      <w:bookmarkEnd w:id="0"/>
    </w:p>
    <w:p w14:paraId="248D2DD8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1.5. Положение разработано на неопределённый срок до внесения изменений.</w:t>
      </w:r>
    </w:p>
    <w:p w14:paraId="57246EC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1.6. Деятельность логопедической группы может быть прекращена путём ликвидации по решению Учредителя ДОУ.</w:t>
      </w:r>
    </w:p>
    <w:p w14:paraId="2BBA30FE" w14:textId="77777777" w:rsidR="00253E98" w:rsidRDefault="00253E98" w:rsidP="00253E9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  <w:t>2. Порядок приёма и отчисления в логопедической группе</w:t>
      </w:r>
    </w:p>
    <w:p w14:paraId="20F6474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2.1. В логопедическую группу зачисляются дети, имеющие нарушения речи и требующие коррекционной помощи учителя - логопеда, на основании решения территориальной психолого-медико-педагогической комиссией (далее ТПМПК), с согласия родителей (законных представителей) на основании заявления одного из родителей.</w:t>
      </w:r>
    </w:p>
    <w:p w14:paraId="231A5CAB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2.2. Длительность пребывания ребенка в логопедической группе устанавливается ТПМПК и зависит от структуры речевого дефекта, динамики коррекции речевого нарушения и может составлять 1-2 года. В исключительных случаях допускается пребывание детей в группе до 3-х лет - в связи с возрастом и при сложных дефектах речи, по решению ТПМПК и согласию родителей (законных представителей).</w:t>
      </w:r>
    </w:p>
    <w:p w14:paraId="4561E41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2.3. Для определения ребенка в данную группу предоставляются следующие документы:</w:t>
      </w:r>
    </w:p>
    <w:p w14:paraId="5778034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* Заключение врачей - специалистов: педиатра, отоларинголога, офтальмолога, детского психиатра.</w:t>
      </w:r>
    </w:p>
    <w:p w14:paraId="322261C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* Заключение педагога - психолога.</w:t>
      </w:r>
    </w:p>
    <w:p w14:paraId="6C0D145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* Выписка из протокола заседания ТПМПК с рекомендациями о посещении логопедической группы и указанием необходимого срока пребывания в ней ребенка;</w:t>
      </w:r>
    </w:p>
    <w:p w14:paraId="4CD1FE4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2.4. Состав группы может быть постоянным в течение года, при наличии свободных мест прием детей в неё может проводиться в течение всего года по направлению ТПМПК.</w:t>
      </w:r>
    </w:p>
    <w:p w14:paraId="2F15F93D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2.5. В логопедическую группу зачисляются воспитанники, имеющие следующие заключения:</w:t>
      </w:r>
    </w:p>
    <w:p w14:paraId="7907592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общее недоразвитие речи (ОНР) разных уровней при алалии, дизартрии, ринолалии, дислалии;</w:t>
      </w:r>
    </w:p>
    <w:p w14:paraId="29F3E54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фонетико-фонематическое нарушение речи (ФФН)..</w:t>
      </w:r>
    </w:p>
    <w:p w14:paraId="0CB023AC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2.6. Отчисление детей из логопедической группы происходит только с письменного заявления родителей (законных представителей) или на основании решения ПМПк ДОУ.</w:t>
      </w:r>
    </w:p>
    <w:p w14:paraId="5C55448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2.7. В первую очередь в логопедические группы зачисляются воспитанники, имеющие наиболее сложные нарушения в развитии речи, препятствующие их успешному освоению общеразвивающих программ.</w:t>
      </w:r>
    </w:p>
    <w:p w14:paraId="4E325D49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2.8. Личное дело ребенка представляет собой файловую папку, в которую вкладываются следующие документы:</w:t>
      </w:r>
    </w:p>
    <w:p w14:paraId="7D31917B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-копия свидетельства о рождении ребенка;</w:t>
      </w:r>
    </w:p>
    <w:p w14:paraId="71A7255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заявление от родителей (законных представителей) - согласие на предварительное обследование ребенка в ДОУ;</w:t>
      </w:r>
    </w:p>
    <w:p w14:paraId="344FD4EB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копия паспорта родителей (законных представителей);</w:t>
      </w:r>
    </w:p>
    <w:p w14:paraId="75A8074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выписка из протокола ТПМПК;</w:t>
      </w:r>
    </w:p>
    <w:p w14:paraId="4A2BE258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речевая карга учителя - логопеда;</w:t>
      </w:r>
    </w:p>
    <w:p w14:paraId="1097229D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заключение врачей-специалисгов;</w:t>
      </w:r>
    </w:p>
    <w:p w14:paraId="11178FF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сведения о родителях;</w:t>
      </w:r>
    </w:p>
    <w:p w14:paraId="4FF9DF2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2.9. Для определения ребенка в логопедическую группу, предоставляются следующие документы:</w:t>
      </w:r>
    </w:p>
    <w:p w14:paraId="3FF2A36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заявка руководителя ДОУ;</w:t>
      </w:r>
    </w:p>
    <w:p w14:paraId="5A735DC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направление на ребенка;</w:t>
      </w:r>
    </w:p>
    <w:p w14:paraId="16E1F12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заявление родителей;</w:t>
      </w:r>
    </w:p>
    <w:p w14:paraId="74ECB4FC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психолого-медико-педагогическое представление педагогов ДОУ.</w:t>
      </w:r>
    </w:p>
    <w:p w14:paraId="37E82F9E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2.10. В логопедическую группу зачисляются дети с пяти лет. Предельная наполняемость логопедической группы (12 - 17 человек)</w:t>
      </w:r>
    </w:p>
    <w:p w14:paraId="617794D7" w14:textId="77777777" w:rsidR="00253E98" w:rsidRDefault="00253E98" w:rsidP="00253E9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  <w:t>3. Организация деятельности логопедической группы</w:t>
      </w:r>
    </w:p>
    <w:p w14:paraId="4395F12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3.1. Логопедическая группа функционируют 5 дней в неделю с 12-часовым ежедневным пребыванием детей.</w:t>
      </w:r>
    </w:p>
    <w:p w14:paraId="6A50E7A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3.2. Логопедическая группа обеспечивается специальным помещением, оборудованием и пособиями в соответствии с возрастом детей и направлением коррекционно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softHyphen/>
        <w:t>- развивающего обучения.</w:t>
      </w:r>
    </w:p>
    <w:p w14:paraId="3CD35831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3.3. Коррекционно-педагогическую помощь детям с нарушениями речевого развития оказывают: учитель-логопед, воспитатели группы, ПДО (при наличии), инструктор по физкультуре, по необходимости - педагог-психолог (при наличии), через фронтальные, подгрупповые и индивидуальные формы работы.</w:t>
      </w:r>
    </w:p>
    <w:p w14:paraId="12EB32E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3.4. Медицинское обеспечение в логопедической группе осуществляют медицинские работники, закреплённые за ДОУ, которые отвечают за 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 и закаливания, питания.</w:t>
      </w:r>
    </w:p>
    <w:p w14:paraId="640DBA3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3.5. Выпуск детей из логопедической группы осуществляется ТПМПК после окончания срока коррекционно-логопедического обучения.</w:t>
      </w:r>
    </w:p>
    <w:p w14:paraId="7DAD9D1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3.6. Для уточнения профильности обучения или продления срока логопедической работы дети с нарушениями речи, с согласия родителей (законных представителей), направляются учителем-логопедом в детскую поликлинику для обследования врачами-специалистами (невропатологом, психиатром, отоларингологом, офтальмологом и др.) и в ТПМПК.</w:t>
      </w:r>
    </w:p>
    <w:p w14:paraId="087004F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3.7. Ответственность за обязательное посещение детьми занятий в логопедической группе несут родители (законные представители), учитель-логопед, воспитатели и администрация ДОУ.</w:t>
      </w:r>
    </w:p>
    <w:p w14:paraId="4C7A9B58" w14:textId="77777777" w:rsidR="00253E98" w:rsidRDefault="00253E98" w:rsidP="00253E9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</w:rPr>
        <w:t>4. Организация образовательного процесса в логопедической группе</w:t>
      </w:r>
    </w:p>
    <w:p w14:paraId="16A65A3C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4.1 .Содержание образования в логопедической группе определяется адаптированной программой Т.Б. Филичевой, Г.В.Чиркиной «Программа обучения и воспитания детей с общим недоразвитием речи».</w:t>
      </w:r>
    </w:p>
    <w:p w14:paraId="06E06C6B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4.2. Организация образовательного процесса в логопедической группе регламентируется учебным планом, расписанием занятий, перспективным и тематическим планированиями, режимом дня.</w:t>
      </w:r>
    </w:p>
    <w:p w14:paraId="6AABF65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4.3. В конце каждого года учитель-логопед представляет отчёт на педагогическом совете о динамике развития детей речевой группы по результатам обследования.</w:t>
      </w:r>
    </w:p>
    <w:p w14:paraId="6215A37E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4.4. Основной формой организации коррекционно-развивающей работы являются групповые (фронтальные), подгрупповые и индивидуальные логопедические занятия.</w:t>
      </w:r>
    </w:p>
    <w:p w14:paraId="732E14B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4.5. Групповые логопедические занятия проводятся в соответствии с программой обучения детей с нарушениями речи.</w:t>
      </w:r>
    </w:p>
    <w:p w14:paraId="49DD27DD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4.6. Подгрупповые и индивидуальные логопедические занятия проводятся вне занятий, предусмотренных учебным планом ДОУ, с учетом режима работы образовательного учреждения и психофизических особенностей развития детей дошкольного возраста.</w:t>
      </w:r>
    </w:p>
    <w:p w14:paraId="444F2778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4.7. Периодичность подгрупповых и индивидуальных занятий определяется тяжестью нарушения речевого развития ребёнка на основе индивидуального плана коррекции.</w:t>
      </w:r>
    </w:p>
    <w:p w14:paraId="2BAA0CCC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4.8. Индивидуальные занятия проводятся не менее трех раз в неделю.</w:t>
      </w:r>
    </w:p>
    <w:p w14:paraId="35B9BEA9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4.9. При наличии сходных нарушений речи у детей учитель - логопед формирует подгруппы. Подгрупповые занятия проводятся с детьми не менее трех раз в неделю.</w:t>
      </w:r>
    </w:p>
    <w:p w14:paraId="31D416FD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4.10. Продолжительность группового логопедического занятия:</w:t>
      </w:r>
    </w:p>
    <w:p w14:paraId="3082A73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в старшей группе - 20-25 минут;</w:t>
      </w:r>
    </w:p>
    <w:p w14:paraId="1F56223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- в подготовительной к школе группе - 30 - 35 минут.</w:t>
      </w:r>
    </w:p>
    <w:p w14:paraId="466AFF5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4.11. Продолжительность подгруппового занятия составляет 15-20 минут, продолжительность индивидуального - 15 минут с каждым ребенком.</w:t>
      </w:r>
    </w:p>
    <w:p w14:paraId="11D21C9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4.12. Между групповыми занятиями допускаются перерывы в 10-15 минут, между индивидуальными и подгрупповыми занятиями -5-10 минут.</w:t>
      </w:r>
    </w:p>
    <w:p w14:paraId="449EEBD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4.13. Ежедневно во второй половине дня, проводятся индивидуальные и коррекционные занятия с детьми по заданию учителя-логопеда. Один раз в неделю воспитатель проводит «коррекционное занятие» со всей группой детей по заданию логопеда.</w:t>
      </w:r>
    </w:p>
    <w:p w14:paraId="1FC9CEE0" w14:textId="77777777" w:rsidR="00253E98" w:rsidRDefault="00253E98" w:rsidP="00253E9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AB1"/>
          <w:sz w:val="28"/>
          <w:szCs w:val="28"/>
          <w:bdr w:val="none" w:sz="0" w:space="0" w:color="auto" w:frame="1"/>
        </w:rPr>
        <w:t>5. Основные направления деятельности.</w:t>
      </w:r>
    </w:p>
    <w:p w14:paraId="1C123D5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5.1. К основным видам деятельности логопедической группы для детей с нарушениями речи относятся:</w:t>
      </w:r>
    </w:p>
    <w:p w14:paraId="02C7336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5.1.1. Воспитание и развитие воспитанников в логопедической группе в соответствии с реализуемой в ДОУ общеобразовательной программой. Учитывая трудности, обусловленные речевым дефектом, допускается изменение сроков и тематики разделов программы.</w:t>
      </w:r>
    </w:p>
    <w:p w14:paraId="2F0AD9B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5.1.2.Формирование у воспитанников двигательных навыков, развитие координации движений, пространственной ориентировки в сочетании с мероприятиями по предупреждению утомляемости.</w:t>
      </w:r>
    </w:p>
    <w:p w14:paraId="4E502F2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5.2. Проведение коррекционно-педагогической работы с детьми, имеющими нарушения речи.</w:t>
      </w:r>
    </w:p>
    <w:p w14:paraId="752D056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5.2.1. Формирование произносительных навыков, развитие грамматического строя речи, связной речи, развитие фонематического восприятия и навыков звукового анализа и синтеза, обучение грамоте (подг. гр.).</w:t>
      </w:r>
    </w:p>
    <w:p w14:paraId="5B359A1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5.2.2. Формирование определенного круга знаний об окружающем и соответствующего объема словаря, речевых умений и навыков.</w:t>
      </w:r>
    </w:p>
    <w:p w14:paraId="32650B18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5.3. Работа с родителями (законными представителями) и педагогами.</w:t>
      </w:r>
    </w:p>
    <w:p w14:paraId="69676E09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5.3.1. Проведение разъяснительной работы среди педагогов и родителей (законных представителей) о задачах и специфике логопедической коррекционной работы с детьми, индивидуальные и тематические консультации по овладению конкретными приемами коррекционно-речевой работы с ребенком, собрания, тематические выставки.</w:t>
      </w:r>
    </w:p>
    <w:p w14:paraId="3FF532B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5.4. Документация учителя-логопеда (с указанием сроков хранения в ДОУ)</w:t>
      </w:r>
    </w:p>
    <w:p w14:paraId="3CA6D84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Должностная инструкция учителя - логопеда ДОУ (постоянно)</w:t>
      </w:r>
    </w:p>
    <w:p w14:paraId="67C471DC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Инструктаж по технике безопасности (постоянно)</w:t>
      </w:r>
    </w:p>
    <w:p w14:paraId="76510319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Паспорт кабинета (картотека) (постоянно)</w:t>
      </w:r>
    </w:p>
    <w:p w14:paraId="1CF0D1CB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Журнал протоколов заседаний ПМПк ДОУ ( 10 лет)</w:t>
      </w:r>
    </w:p>
    <w:p w14:paraId="5DAD080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Журнал обследования детей ДОУ (10 лет)</w:t>
      </w:r>
    </w:p>
    <w:p w14:paraId="5219BF9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Журнал движения детей ДОУ (10 лет)</w:t>
      </w:r>
    </w:p>
    <w:p w14:paraId="40D910C0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Годовой план деятельности учителя - логопеда ( 3 года)</w:t>
      </w:r>
    </w:p>
    <w:p w14:paraId="6264755B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Календарно - тематический план (определяет логопед)</w:t>
      </w:r>
    </w:p>
    <w:p w14:paraId="42F71B9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Речевая карта (до решения ПМПк о выпуске из логопедической группы)</w:t>
      </w:r>
    </w:p>
    <w:p w14:paraId="1CE97F0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План индивидуальной работы (до решения ПМПк о выпуске из логопедической группы)</w:t>
      </w:r>
    </w:p>
    <w:p w14:paraId="44BA812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График работы (постоянно)</w:t>
      </w:r>
    </w:p>
    <w:p w14:paraId="41F9F16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Циклограмма деятельности учителя - логопеда (постоянно)</w:t>
      </w:r>
    </w:p>
    <w:p w14:paraId="2CAE4798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Расписание занятий детей (до решения ПМПК о выпуске)</w:t>
      </w:r>
    </w:p>
    <w:p w14:paraId="34FD69E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Список детей, выписки из протокола, путевки - направления ПМПК (10 лет)</w:t>
      </w:r>
    </w:p>
    <w:p w14:paraId="78D3F0DE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Журнал учета посещаемости логопедических занятий (до решения ПМПк о выпуске)</w:t>
      </w:r>
    </w:p>
    <w:p w14:paraId="75CC78D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Индивидуальные тетради детей (до решения ПМПк о выпуске)</w:t>
      </w:r>
    </w:p>
    <w:p w14:paraId="4043FA03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Тетрадь взаимодействия с воспитателями (до решения ПМПк о выпуске)</w:t>
      </w:r>
    </w:p>
    <w:p w14:paraId="0ADB2A5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План консультативно - методической работы с педагогами ДОУ (до 5 лет)</w:t>
      </w:r>
    </w:p>
    <w:p w14:paraId="14F34E7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Отчет о результатах коррекционной работы учителя - логопеда за год (5 лет)</w:t>
      </w:r>
    </w:p>
    <w:p w14:paraId="55166B1F" w14:textId="77777777" w:rsidR="00253E98" w:rsidRDefault="00253E98" w:rsidP="00253E9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AB1"/>
          <w:sz w:val="28"/>
          <w:szCs w:val="28"/>
          <w:bdr w:val="none" w:sz="0" w:space="0" w:color="auto" w:frame="1"/>
        </w:rPr>
        <w:t>6. Права и обязанности учителя-логопеда</w:t>
      </w:r>
    </w:p>
    <w:p w14:paraId="58186511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6.1. Учитель-логопед несет ответственность за организацию и своевременное выявление детей с первичной речевой патологией, оптимальное комплектование групп для занятий в логопедической группе, качество коррекционно-развивающего обучения детей с нарушениями речи.</w:t>
      </w:r>
    </w:p>
    <w:p w14:paraId="3AEA3117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6.2. Учитель-логопед оказывает консультативную помощь педагогам дошкольного образовательного учреждения и родителям (законным представителям) детей, дает рекомендации по закреплению навыков правильной речи в разных видах деятельности ребенка.</w:t>
      </w:r>
    </w:p>
    <w:p w14:paraId="456A191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6.3. Учитель-логопед:</w:t>
      </w:r>
    </w:p>
    <w:p w14:paraId="125284F8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обследует речь детей средней, старшей и подготовительной к школе групп дошкольного образовательного учреждения;</w:t>
      </w:r>
    </w:p>
    <w:p w14:paraId="02C3D53F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обследует речь детей младшей группы по представлению воспитателей или родителей (законных представителей) ребенка;</w:t>
      </w:r>
    </w:p>
    <w:p w14:paraId="2DD87960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проводит регулярные занятия с детьми по исправлению различных нарушений речи;</w:t>
      </w:r>
    </w:p>
    <w:p w14:paraId="64B5272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готовит документы для обследования детей к психолого-медико-педагогической комиссии с целью определения программы обучения;</w:t>
      </w:r>
    </w:p>
    <w:p w14:paraId="14ABD46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- осуществляет взаимодействие с педагогами по вопросам освоения детьми программы дошкольного образовательного учреждения;</w:t>
      </w:r>
    </w:p>
    <w:p w14:paraId="1EFFD646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представляет администрации дошкольного образовательного учреждения ежегодный отчет, содержащий сведения о количестве детей с нарушениями речи и результатах коррекционно-развивающей работы;</w:t>
      </w:r>
    </w:p>
    <w:p w14:paraId="57CBFC04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ведет разъяснительную и просветительскую работу среди педагогов, родителей (законных представителей) детей, выступая с сообщениями о задачах и специфике логопедической работы по преодолению нарушений речи;</w:t>
      </w:r>
    </w:p>
    <w:p w14:paraId="47901552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участвует в работе городского методического объединения учителей-логопедов;</w:t>
      </w:r>
    </w:p>
    <w:p w14:paraId="7D8ECBE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- повышает свою профессиональную квалификацию и аттестуется согласно действующим нормативным документам.</w:t>
      </w:r>
    </w:p>
    <w:p w14:paraId="6A30F99D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6.4. Учитель-логопед логопедической группы ДОУ пользуется всеми льготами и преимуществами (продолжительность очередного отпуска, порядок пенсионного обеспечения, доплаты), предусмотренными законодательством Российской Федерации.</w:t>
      </w:r>
    </w:p>
    <w:p w14:paraId="73E4EBC0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6.5. Продолжительность рабочего времени (норма часов работы за ставку заработной платы) учителя-логопеда, работающего в ДОУ, установлена в количестве 20 астрономических часов педагогической работы в неделю (16 часов работы с детьми, имеющими нарушения речи и 4 часа для консультативной работы).</w:t>
      </w:r>
    </w:p>
    <w:p w14:paraId="30351E49" w14:textId="77777777" w:rsidR="00253E98" w:rsidRDefault="00253E98" w:rsidP="00253E98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AB1"/>
          <w:sz w:val="28"/>
          <w:szCs w:val="28"/>
          <w:bdr w:val="none" w:sz="0" w:space="0" w:color="auto" w:frame="1"/>
        </w:rPr>
        <w:t>7. Руководство и штаты</w:t>
      </w:r>
    </w:p>
    <w:p w14:paraId="00D7A1F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7.1. В штатное расписание муниципального дошкольного образовательного учреждения вводится должность учителя-логопеда из расчета 1 единица на каждую группу детей, имеющих нарушения речи.</w:t>
      </w:r>
    </w:p>
    <w:p w14:paraId="6B6DA3EC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7.2. Учителями-логопедами назначаются лица, имеющие высшее логопедическое образование или высшее педагогическое образование с обязательным прохождением курсов переподготовки по специальности «логопедия».</w:t>
      </w:r>
    </w:p>
    <w:p w14:paraId="6836861A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7.3. Учитель-логопед назначается и увольняется в порядке, установленном законодательством Российской Федерации.</w:t>
      </w:r>
    </w:p>
    <w:p w14:paraId="0EC37215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7.4. На должность воспитателя логопедической группы назначаются лица, имеющие высшее или среднее специальное образование и прошедшие курсовую подготовку для работы в логопедической группе.</w:t>
      </w:r>
    </w:p>
    <w:p w14:paraId="7AFC52E9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 xml:space="preserve">7.5. Руководитель ДОУ осуществляет систематический контроль и несет персональную ответственность за правильную организацию в логопедической группе образовательного процесса и проведение всего комплекса мероприятий, направленных на коррекцию отклонений в </w:t>
      </w: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lastRenderedPageBreak/>
        <w:t>психическом развитии детей, повышение квалификации педагогов, проводит анализ эффективности работы в данной группе.</w:t>
      </w:r>
    </w:p>
    <w:p w14:paraId="3D05B931" w14:textId="77777777" w:rsidR="00253E98" w:rsidRDefault="00253E98" w:rsidP="00253E98">
      <w:pPr>
        <w:spacing w:after="156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4"/>
          <w:sz w:val="28"/>
          <w:szCs w:val="28"/>
        </w:rPr>
        <w:t>7.6. Права и обязанности педагогического и обслуживающего персонала логопедических групп определяются правилами внутреннего трудового распорядка и должностными обязанностями.</w:t>
      </w:r>
    </w:p>
    <w:p w14:paraId="1F9E7315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1CB19DC9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64FEE17D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211D5E77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7EBDBDD7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5028CD4D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4858E7E7" w14:textId="77777777" w:rsidR="00253E98" w:rsidRDefault="00253E98" w:rsidP="00253E98">
      <w:pPr>
        <w:pStyle w:val="1"/>
        <w:spacing w:before="0" w:after="240" w:line="336" w:lineRule="atLeast"/>
        <w:rPr>
          <w:rFonts w:ascii="Times New Roman" w:hAnsi="Times New Roman" w:cs="Times New Roman"/>
          <w:b w:val="0"/>
          <w:bCs w:val="0"/>
          <w:color w:val="5A5A5A"/>
        </w:rPr>
      </w:pPr>
    </w:p>
    <w:p w14:paraId="15C55619" w14:textId="77777777" w:rsidR="00253E98" w:rsidRDefault="00253E98" w:rsidP="00253E98"/>
    <w:p w14:paraId="4E84B401" w14:textId="77777777" w:rsidR="00253E98" w:rsidRDefault="00253E98" w:rsidP="00253E98"/>
    <w:p w14:paraId="53FA69AC" w14:textId="77777777" w:rsidR="00253E98" w:rsidRDefault="00253E98" w:rsidP="00253E98"/>
    <w:p w14:paraId="48B4C71F" w14:textId="77777777" w:rsidR="00253E98" w:rsidRDefault="00253E98" w:rsidP="00253E98"/>
    <w:p w14:paraId="5A47CFB8" w14:textId="77777777" w:rsidR="00253E98" w:rsidRDefault="00253E98" w:rsidP="00253E98"/>
    <w:p w14:paraId="0FF8AF6C" w14:textId="77777777" w:rsidR="00253E98" w:rsidRDefault="00253E98" w:rsidP="00253E98"/>
    <w:p w14:paraId="526E7316" w14:textId="77777777" w:rsidR="00253E98" w:rsidRDefault="00253E98" w:rsidP="00253E98"/>
    <w:p w14:paraId="7241FD50" w14:textId="77777777" w:rsidR="00253E98" w:rsidRDefault="00253E98" w:rsidP="00253E98"/>
    <w:p w14:paraId="689FDC99" w14:textId="77777777" w:rsidR="00253E98" w:rsidRDefault="00253E98" w:rsidP="00253E98"/>
    <w:p w14:paraId="57DEC135" w14:textId="77777777" w:rsidR="00253E98" w:rsidRDefault="00253E98" w:rsidP="00253E98"/>
    <w:p w14:paraId="17A6F01D" w14:textId="77777777" w:rsidR="00253E98" w:rsidRDefault="00253E98" w:rsidP="00253E98"/>
    <w:p w14:paraId="7A56448D" w14:textId="77777777" w:rsidR="00253E98" w:rsidRDefault="00253E98" w:rsidP="00253E98"/>
    <w:p w14:paraId="5A90C204" w14:textId="77777777" w:rsidR="00253E98" w:rsidRDefault="00253E98" w:rsidP="00253E98"/>
    <w:p w14:paraId="556BF1C9" w14:textId="77777777" w:rsidR="007C1A68" w:rsidRDefault="007C1A68" w:rsidP="007C1A68">
      <w:pPr>
        <w:pStyle w:val="a3"/>
        <w:spacing w:before="0" w:beforeAutospacing="0" w:after="156" w:afterAutospacing="0"/>
        <w:rPr>
          <w:color w:val="343434"/>
          <w:sz w:val="28"/>
          <w:szCs w:val="28"/>
        </w:rPr>
      </w:pPr>
    </w:p>
    <w:p w14:paraId="2EB70412" w14:textId="77777777" w:rsidR="007414BF" w:rsidRDefault="007414BF"/>
    <w:sectPr w:rsidR="0074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480"/>
    <w:rsid w:val="00230480"/>
    <w:rsid w:val="00253E98"/>
    <w:rsid w:val="007414BF"/>
    <w:rsid w:val="007C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9C30"/>
  <w15:chartTrackingRefBased/>
  <w15:docId w15:val="{24078243-BBC4-489E-98F7-0DD276F9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1A6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C1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A6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C1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1880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2020-03-04T06:02:00Z</dcterms:created>
  <dcterms:modified xsi:type="dcterms:W3CDTF">2020-03-04T06:07:00Z</dcterms:modified>
</cp:coreProperties>
</file>